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953B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46544C" wp14:editId="511CA92C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C6E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3AF7ACC2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4AAB7474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2E9F6826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6B43C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14:paraId="12134E09" w14:textId="77777777"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A5599C" w14:textId="568E7434"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207EBE">
        <w:rPr>
          <w:rFonts w:ascii="Times New Roman" w:hAnsi="Times New Roman"/>
          <w:bCs/>
          <w:sz w:val="24"/>
          <w:szCs w:val="24"/>
        </w:rPr>
        <w:t>17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014DBA">
        <w:rPr>
          <w:rFonts w:ascii="Times New Roman" w:hAnsi="Times New Roman"/>
          <w:bCs/>
          <w:sz w:val="24"/>
          <w:szCs w:val="24"/>
        </w:rPr>
        <w:t>2020 года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014DBA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Pr="00753328">
        <w:rPr>
          <w:rFonts w:ascii="Times New Roman" w:hAnsi="Times New Roman"/>
          <w:bCs/>
          <w:sz w:val="24"/>
          <w:szCs w:val="24"/>
        </w:rPr>
        <w:t xml:space="preserve">№ </w:t>
      </w:r>
      <w:r w:rsidR="00753328" w:rsidRPr="00753328">
        <w:rPr>
          <w:rFonts w:ascii="Times New Roman" w:hAnsi="Times New Roman"/>
          <w:bCs/>
          <w:sz w:val="24"/>
          <w:szCs w:val="24"/>
        </w:rPr>
        <w:t>45</w:t>
      </w:r>
      <w:r w:rsidRPr="00753328">
        <w:rPr>
          <w:rFonts w:ascii="Times New Roman" w:hAnsi="Times New Roman"/>
          <w:bCs/>
          <w:sz w:val="24"/>
          <w:szCs w:val="24"/>
        </w:rPr>
        <w:t>-р</w:t>
      </w:r>
    </w:p>
    <w:p w14:paraId="276B5AD7" w14:textId="77777777"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2A5DF9" w:rsidRPr="00D6039D" w14:paraId="009C2899" w14:textId="77777777" w:rsidTr="003621CF">
        <w:trPr>
          <w:trHeight w:val="1036"/>
        </w:trPr>
        <w:tc>
          <w:tcPr>
            <w:tcW w:w="6605" w:type="dxa"/>
          </w:tcPr>
          <w:p w14:paraId="5C88A12D" w14:textId="77777777" w:rsidR="002A5DF9" w:rsidRPr="00D6039D" w:rsidRDefault="002A5DF9" w:rsidP="00014DBA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>О</w:t>
            </w:r>
            <w:r w:rsidRPr="00D6039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 xml:space="preserve"> </w:t>
            </w:r>
            <w:r w:rsidRPr="00D603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пробном протапливании зданий всех назначений, имеющих паспорта готовности на территории </w:t>
            </w:r>
            <w:r w:rsidR="00014D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муниципального образования</w:t>
            </w:r>
            <w:r w:rsidRPr="00D603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</w:t>
            </w:r>
            <w:r w:rsidR="00014D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расноозерное сельское поселение муниципального образования Приозерский муниципальный район Ленинградской области.</w:t>
            </w:r>
          </w:p>
        </w:tc>
      </w:tr>
    </w:tbl>
    <w:p w14:paraId="01CE229E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14:paraId="5C12C13E" w14:textId="77777777" w:rsidR="002A5DF9" w:rsidRPr="00D6039D" w:rsidRDefault="002A5DF9" w:rsidP="002A5DF9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связи с завершением работ по подготовке объектов жилищно-коммунального хозяйства к отопительному сезону 20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-20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гг.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14:paraId="568C558D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Генеральному директору ООО «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обеспечить пробное протапливание зданий всех назначений  на территории МО Красноозерное сельское поселение в течении </w:t>
      </w:r>
      <w:r w:rsidR="00557C19">
        <w:rPr>
          <w:rFonts w:ascii="Times New Roman" w:hAnsi="Times New Roman"/>
          <w:color w:val="000000"/>
          <w:spacing w:val="-5"/>
          <w:sz w:val="24"/>
          <w:szCs w:val="24"/>
        </w:rPr>
        <w:t>трое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суток (</w:t>
      </w:r>
      <w:r w:rsidR="00557C19">
        <w:rPr>
          <w:rFonts w:ascii="Times New Roman" w:hAnsi="Times New Roman"/>
          <w:color w:val="000000"/>
          <w:spacing w:val="-5"/>
          <w:sz w:val="24"/>
          <w:szCs w:val="24"/>
        </w:rPr>
        <w:t>72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часов) в соответствии с утвержденным графиком опробования систем теплоснабжения с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по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23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года.</w:t>
      </w:r>
    </w:p>
    <w:p w14:paraId="60BAF4A3" w14:textId="77777777"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муниципальных учреждений, ТСЖ, УК произвести работы по опробованию внутренней системы теплосн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абжения в период вторых суток с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22 сентября 2020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по 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3 сентября 2020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года.</w:t>
      </w:r>
    </w:p>
    <w:p w14:paraId="7F47F910" w14:textId="77777777"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>» вести контроль за работой тепловых систем, проводить обходы и осмотры с целью выявления возможных дефектов и принятия своевременных мер по устранению неисправностей и нормализации теплоснабжения</w:t>
      </w:r>
      <w:r w:rsidR="00BC14B2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072AD194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УК</w:t>
      </w:r>
      <w:r w:rsidR="00BC14B2">
        <w:rPr>
          <w:rFonts w:ascii="Times New Roman" w:hAnsi="Times New Roman"/>
          <w:color w:val="000000"/>
          <w:spacing w:val="-5"/>
          <w:sz w:val="24"/>
          <w:szCs w:val="24"/>
        </w:rPr>
        <w:t xml:space="preserve"> и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ТСЖ своевременно оповестить потребителей о сроках проведения пробного протапливания.</w:t>
      </w:r>
    </w:p>
    <w:p w14:paraId="10B6CA80" w14:textId="77777777"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УК</w:t>
      </w:r>
      <w:r w:rsidR="00BC14B2">
        <w:rPr>
          <w:rFonts w:ascii="Times New Roman" w:hAnsi="Times New Roman"/>
          <w:color w:val="000000"/>
          <w:spacing w:val="-5"/>
          <w:sz w:val="24"/>
          <w:szCs w:val="24"/>
        </w:rPr>
        <w:t xml:space="preserve"> и ТСЖ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о всех неисправностях, возникших при проведении пробного протапливания, своевременно информировать теплоснабжающие организации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главу администрации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МО Красноозерное сельское поселение, принимать меры по их устранению.</w:t>
      </w:r>
    </w:p>
    <w:p w14:paraId="4F8338A9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>» по окончании работ информацию о проведении пробного протапливания  систем теплоснабжения предоставить в администрацию МО Красноозерное сельское поселение по форме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согласно приложения 8, 9 к постановлению Правительства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Ленинградской области от 19 июня 2008 года № 177 «Об утверждении правил подготовки и проведения отопительного сезона в Ленинградской области»</w:t>
      </w:r>
    </w:p>
    <w:p w14:paraId="78219304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14:paraId="3B1208AC" w14:textId="77777777" w:rsidR="002A5DF9" w:rsidRDefault="002A5DF9" w:rsidP="002A5D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14:paraId="3DE39104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E3F1AD2" w14:textId="77777777" w:rsidR="00014DBA" w:rsidRPr="00D6039D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F4D85C" w14:textId="77777777" w:rsidR="002A5DF9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Глава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администрации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А.Н. Радецкий</w:t>
      </w:r>
    </w:p>
    <w:p w14:paraId="0D1D14BF" w14:textId="77777777"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FB19644" w14:textId="77777777"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ADE6EFE" w14:textId="77777777" w:rsidR="00014DBA" w:rsidRPr="00D6039D" w:rsidRDefault="009B58EB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Исп. Чупров М.С., тел. 8 (81379) 67-493</w:t>
      </w:r>
    </w:p>
    <w:p w14:paraId="5254DA44" w14:textId="77777777" w:rsidR="00DC138E" w:rsidRPr="00014DBA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прокуратура – 1,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ТСЖ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1, УК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>1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, РСО - 1</w:t>
      </w:r>
    </w:p>
    <w:sectPr w:rsidR="00DC138E" w:rsidRPr="00014DBA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9"/>
    <w:rsid w:val="00014DBA"/>
    <w:rsid w:val="00207EBE"/>
    <w:rsid w:val="002A5DF9"/>
    <w:rsid w:val="00374D22"/>
    <w:rsid w:val="0043786F"/>
    <w:rsid w:val="00557C19"/>
    <w:rsid w:val="00753328"/>
    <w:rsid w:val="009B58EB"/>
    <w:rsid w:val="00BB4DC6"/>
    <w:rsid w:val="00BC14B2"/>
    <w:rsid w:val="00C33EF1"/>
    <w:rsid w:val="00E2364C"/>
    <w:rsid w:val="00EE17F7"/>
    <w:rsid w:val="00F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5298"/>
  <w15:docId w15:val="{C5431E1A-13B0-4838-A05B-EF6DD5E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2020-09-18T06:41:00Z</cp:lastPrinted>
  <dcterms:created xsi:type="dcterms:W3CDTF">2020-09-18T06:42:00Z</dcterms:created>
  <dcterms:modified xsi:type="dcterms:W3CDTF">2020-09-18T06:42:00Z</dcterms:modified>
</cp:coreProperties>
</file>